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DA750" w14:textId="77777777" w:rsidR="00A9502D" w:rsidRDefault="00A9502D" w:rsidP="00884668">
      <w:pPr>
        <w:jc w:val="center"/>
      </w:pPr>
      <w:r>
        <w:t>Политика обработки персональных данных</w:t>
      </w:r>
    </w:p>
    <w:p w14:paraId="35E01BD6" w14:textId="77777777" w:rsidR="00A9502D" w:rsidRDefault="00A9502D" w:rsidP="00A9502D"/>
    <w:p w14:paraId="7198B1F6" w14:textId="77777777" w:rsidR="00A9502D" w:rsidRDefault="00A9502D" w:rsidP="00A9502D">
      <w:r>
        <w:t>1. Назначение и область действия</w:t>
      </w:r>
      <w:bookmarkStart w:id="0" w:name="_GoBack"/>
      <w:bookmarkEnd w:id="0"/>
    </w:p>
    <w:p w14:paraId="09F026AD" w14:textId="78FE9D8C" w:rsidR="00A9502D" w:rsidRDefault="00A9502D" w:rsidP="00A9502D">
      <w:r>
        <w:t xml:space="preserve">1.1. Настоящий документ (далее — Политика) определяет цели и общие принципы обработки персональных данных, а также реализуемые меры защиты персональных данных в </w:t>
      </w:r>
      <w:r>
        <w:t>ООО «Салон 2116-электронный почтамт»</w:t>
      </w:r>
      <w:r>
        <w:t xml:space="preserve"> (далее — Оператор). Политика является общедоступным документом Оператора и предусматривает возможность ознакомления с ней любых лиц.</w:t>
      </w:r>
    </w:p>
    <w:p w14:paraId="5D087B82" w14:textId="77777777" w:rsidR="00A9502D" w:rsidRDefault="00A9502D" w:rsidP="00A9502D"/>
    <w:p w14:paraId="29772111" w14:textId="77777777" w:rsidR="00A9502D" w:rsidRDefault="00A9502D" w:rsidP="00A9502D">
      <w:r>
        <w:t>1.2. Политика действует бессрочно после утверждения и до ее замены новой версией.</w:t>
      </w:r>
    </w:p>
    <w:p w14:paraId="5A3C3FCC" w14:textId="77777777" w:rsidR="00A9502D" w:rsidRDefault="00A9502D" w:rsidP="00A9502D"/>
    <w:p w14:paraId="54685EE8" w14:textId="77777777" w:rsidR="00A9502D" w:rsidRDefault="00A9502D" w:rsidP="00A9502D">
      <w:r>
        <w:t>1.3. В Политике используются термины и определения в соответствии с их значениями, как они определены в ФЗ-152 «О персональных данных».</w:t>
      </w:r>
    </w:p>
    <w:p w14:paraId="430DD667" w14:textId="77777777" w:rsidR="00A9502D" w:rsidRDefault="00A9502D" w:rsidP="00A9502D"/>
    <w:p w14:paraId="04E70B62" w14:textId="5AEEEF75" w:rsidR="00A9502D" w:rsidRDefault="00A9502D" w:rsidP="00A9502D">
      <w:r>
        <w:t>1.4. Политика распространяется на всех сотрудников Оператора (включая работников по трудовым договорам и сотрудников, работающих по договорам подряда). Требования Политики также учитываются и предъявляются в отношении иных лиц при необходимости их участия в процессе обработки персональных данных Оператором, а также в случаях передачи им в установленном порядке персональных данных на основании соглашений, договоров, поручений на обработку.</w:t>
      </w:r>
    </w:p>
    <w:p w14:paraId="2EAC5989" w14:textId="77777777" w:rsidR="00A9502D" w:rsidRDefault="00A9502D" w:rsidP="00A9502D"/>
    <w:p w14:paraId="24F3B9AF" w14:textId="77777777" w:rsidR="00A9502D" w:rsidRDefault="00A9502D" w:rsidP="00A9502D">
      <w:r>
        <w:t>2. Сведения об обработке персональных данных</w:t>
      </w:r>
    </w:p>
    <w:p w14:paraId="35272B0B" w14:textId="77777777" w:rsidR="00A9502D" w:rsidRDefault="00A9502D" w:rsidP="00A9502D">
      <w:r>
        <w:t>2.1. Обработка персональных данных Оператором ведется смешанным способом: с использованием средств автоматизации и без.</w:t>
      </w:r>
    </w:p>
    <w:p w14:paraId="3AAB0EE0" w14:textId="77777777" w:rsidR="00A9502D" w:rsidRDefault="00A9502D" w:rsidP="00A9502D"/>
    <w:p w14:paraId="4F6684F6" w14:textId="77777777" w:rsidR="00A9502D" w:rsidRDefault="00A9502D" w:rsidP="00A9502D">
      <w:r>
        <w:t>2.2. Действия с персональными данными включают сбор, запись, систематизацию,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данных.</w:t>
      </w:r>
    </w:p>
    <w:p w14:paraId="2B07A630" w14:textId="77777777" w:rsidR="00A9502D" w:rsidRDefault="00A9502D" w:rsidP="00A9502D"/>
    <w:p w14:paraId="5F7F4A97" w14:textId="77777777" w:rsidR="00A9502D" w:rsidRDefault="00A9502D" w:rsidP="00A9502D">
      <w:r>
        <w:t>2.3. Обработка персональных данных осуществляется Оператором на законной и справедливой основе, правовыми основания для обработки являются:</w:t>
      </w:r>
    </w:p>
    <w:p w14:paraId="315D63D0" w14:textId="77777777" w:rsidR="00A9502D" w:rsidRDefault="00A9502D" w:rsidP="00A9502D"/>
    <w:p w14:paraId="66CAFE0C" w14:textId="57225F9E" w:rsidR="00A9502D" w:rsidRDefault="00884668" w:rsidP="00A9502D">
      <w:r>
        <w:t>-</w:t>
      </w:r>
      <w:r w:rsidR="00A9502D">
        <w:t>Конституция Российской Федерации;</w:t>
      </w:r>
    </w:p>
    <w:p w14:paraId="14810A3F" w14:textId="5CBB0FC8" w:rsidR="00A9502D" w:rsidRDefault="00884668" w:rsidP="00A9502D">
      <w:r>
        <w:t>-</w:t>
      </w:r>
      <w:r w:rsidR="00A9502D">
        <w:t>Трудовой кодекс Российской Федерации;</w:t>
      </w:r>
    </w:p>
    <w:p w14:paraId="3572DE57" w14:textId="0F594E44" w:rsidR="00A9502D" w:rsidRDefault="00884668" w:rsidP="00A9502D">
      <w:r>
        <w:t>-</w:t>
      </w:r>
      <w:r w:rsidR="00A9502D">
        <w:t>Гражданский кодекс Российской Федерации;</w:t>
      </w:r>
    </w:p>
    <w:p w14:paraId="12C88613" w14:textId="701C3BAD" w:rsidR="00A9502D" w:rsidRDefault="00884668" w:rsidP="00A9502D">
      <w:r>
        <w:t>-</w:t>
      </w:r>
      <w:r w:rsidR="00A9502D">
        <w:t>Налоговый кодекс Российской Федерации;</w:t>
      </w:r>
    </w:p>
    <w:p w14:paraId="31CC51E8" w14:textId="062A45CD" w:rsidR="00A9502D" w:rsidRDefault="00884668" w:rsidP="00A9502D">
      <w:r>
        <w:t>-</w:t>
      </w:r>
      <w:r w:rsidR="00A9502D">
        <w:t>Федеральный закон от 27.07.2006г. № 152-ФЗ «О персональных данных»;</w:t>
      </w:r>
    </w:p>
    <w:p w14:paraId="066F044E" w14:textId="1EC476F5" w:rsidR="00A9502D" w:rsidRDefault="00884668" w:rsidP="00A9502D">
      <w:r>
        <w:lastRenderedPageBreak/>
        <w:t>-</w:t>
      </w:r>
      <w:r w:rsidR="00A9502D">
        <w:t>Федеральный закон от 10.01.2002г. № 1-ФЗ «Об электронной цифровой подписи»;</w:t>
      </w:r>
    </w:p>
    <w:p w14:paraId="6C04E1B3" w14:textId="7214524B" w:rsidR="00A9502D" w:rsidRDefault="00884668" w:rsidP="00A9502D">
      <w:r>
        <w:t>-</w:t>
      </w:r>
      <w:r w:rsidR="00A9502D">
        <w:t>Федеральный закон от 06.04.2011г. № 63-ФЗ «Об электронной подписи»;</w:t>
      </w:r>
    </w:p>
    <w:p w14:paraId="1253872B" w14:textId="10A5F76B" w:rsidR="00A9502D" w:rsidRDefault="00884668" w:rsidP="00A9502D">
      <w:r>
        <w:t>-</w:t>
      </w:r>
      <w:r w:rsidR="00A9502D">
        <w:t>Федеральный закон от 04.05.2011г. № 99-ФЗ «О лицензировании отдельных видов деятельности»;</w:t>
      </w:r>
    </w:p>
    <w:p w14:paraId="297528E8" w14:textId="4A117433" w:rsidR="00A9502D" w:rsidRDefault="00884668" w:rsidP="00A9502D">
      <w:r>
        <w:t>-</w:t>
      </w:r>
      <w:r w:rsidR="00A9502D">
        <w:t>Федеральный закон от 07.07.2003г. № 126-ФЗ «О связи»;</w:t>
      </w:r>
    </w:p>
    <w:p w14:paraId="0EAF0D2C" w14:textId="1AA3A870" w:rsidR="00A9502D" w:rsidRDefault="00884668" w:rsidP="00A9502D">
      <w:r>
        <w:t>-</w:t>
      </w:r>
      <w:r w:rsidR="00A9502D">
        <w:t>Федеральный закон от 01.04.1996г. № 27-ФЗ «Об индивидуальном (персонифицированном) учете в системе обязательного пенсионного страхования»;</w:t>
      </w:r>
    </w:p>
    <w:p w14:paraId="6C990FFF" w14:textId="13819759" w:rsidR="00A9502D" w:rsidRDefault="00884668" w:rsidP="00A9502D">
      <w:r>
        <w:t>-</w:t>
      </w:r>
      <w:r w:rsidR="00A9502D">
        <w:t>Федеральный закон от 24.07.2009г. № 212-ФЗ «О страховых взносах в Пенсионный Фонд РФ, Фонд социального страхования РФ, Федеральный Фонд обязательного медицинского страхования и территориальные фонды обязательного медицинского страхования»;</w:t>
      </w:r>
    </w:p>
    <w:p w14:paraId="4707A09F" w14:textId="6D97EFD2" w:rsidR="00A9502D" w:rsidRDefault="00884668" w:rsidP="00A9502D">
      <w:r>
        <w:t>-</w:t>
      </w:r>
      <w:r w:rsidR="00A9502D">
        <w:t>Федеральный закон от 22.10.2004г. № 125-ФЗ «Об архивном деле в РФ»;</w:t>
      </w:r>
    </w:p>
    <w:p w14:paraId="4A4C306A" w14:textId="77777777" w:rsidR="00A9502D" w:rsidRDefault="00A9502D" w:rsidP="00A9502D"/>
    <w:p w14:paraId="5203FDD7" w14:textId="77777777" w:rsidR="00A9502D" w:rsidRDefault="00A9502D" w:rsidP="00A9502D">
      <w:r>
        <w:t>2.4. Содержание и объем обрабатываемых персональных определяются исходя из целей обработки. Не обрабатываются персональные данные, избыточные или несовместимые по отношению к следующим основным целям:</w:t>
      </w:r>
    </w:p>
    <w:p w14:paraId="7E2DEF8D" w14:textId="77777777" w:rsidR="00A9502D" w:rsidRDefault="00A9502D" w:rsidP="00A9502D"/>
    <w:p w14:paraId="54F25FA6" w14:textId="67EA24B4" w:rsidR="00A9502D" w:rsidRDefault="00A9502D" w:rsidP="00A9502D">
      <w:r>
        <w:t>-</w:t>
      </w:r>
      <w:r>
        <w:t>выполнение договорных обязательств Оператора;</w:t>
      </w:r>
    </w:p>
    <w:p w14:paraId="714C533F" w14:textId="1C8EF133" w:rsidR="00A9502D" w:rsidRDefault="00A9502D" w:rsidP="00A9502D">
      <w:r>
        <w:t>-</w:t>
      </w:r>
      <w:r>
        <w:t>выполнение функций удостоверяющего центра;</w:t>
      </w:r>
    </w:p>
    <w:p w14:paraId="18227FF7" w14:textId="32C7E2E8" w:rsidR="00A9502D" w:rsidRDefault="00A9502D" w:rsidP="00A9502D">
      <w:r>
        <w:t>-</w:t>
      </w:r>
      <w:r>
        <w:t>соблюдение действующего трудового, бухгалтерского, пенсионного, иного законодательства Российской Федерации.</w:t>
      </w:r>
    </w:p>
    <w:p w14:paraId="7E93E5BE" w14:textId="77777777" w:rsidR="00A9502D" w:rsidRDefault="00A9502D" w:rsidP="00A9502D">
      <w:r>
        <w:t>2.5. К основным категориям субъектов персональных данных, чьи данные обрабатываются Оператором, относятся:</w:t>
      </w:r>
    </w:p>
    <w:p w14:paraId="0AE1A103" w14:textId="77777777" w:rsidR="00A9502D" w:rsidRDefault="00A9502D" w:rsidP="00A9502D"/>
    <w:p w14:paraId="0CEAB4A7" w14:textId="78D837DB" w:rsidR="00A9502D" w:rsidRDefault="00884668" w:rsidP="00A9502D">
      <w:r>
        <w:t>-</w:t>
      </w:r>
      <w:r w:rsidR="00A9502D">
        <w:t xml:space="preserve">физические лица, состоящие в </w:t>
      </w:r>
      <w:r w:rsidR="00A9502D">
        <w:t>договорных</w:t>
      </w:r>
      <w:r w:rsidR="00A9502D">
        <w:t xml:space="preserve"> отношениях с Оператором;</w:t>
      </w:r>
    </w:p>
    <w:p w14:paraId="232125DD" w14:textId="19E3D468" w:rsidR="00A9502D" w:rsidRDefault="00884668" w:rsidP="00A9502D">
      <w:r>
        <w:t>-</w:t>
      </w:r>
      <w:r w:rsidR="00A9502D">
        <w:t xml:space="preserve">физические лица, состоящие в </w:t>
      </w:r>
      <w:r w:rsidR="00A9502D">
        <w:t>договорных</w:t>
      </w:r>
      <w:r w:rsidR="00A9502D">
        <w:t xml:space="preserve"> отношениях с контрагентами Оператора;</w:t>
      </w:r>
    </w:p>
    <w:p w14:paraId="7084492E" w14:textId="54585965" w:rsidR="00A9502D" w:rsidRDefault="00884668" w:rsidP="00A9502D">
      <w:r>
        <w:t>-</w:t>
      </w:r>
      <w:r w:rsidR="00A9502D">
        <w:t xml:space="preserve">юридические </w:t>
      </w:r>
      <w:r w:rsidR="00A9502D">
        <w:t>лица, состоящие в договорных отношениях с Оператором;</w:t>
      </w:r>
    </w:p>
    <w:p w14:paraId="1DF859E2" w14:textId="5C6A59B2" w:rsidR="00A9502D" w:rsidRDefault="00884668" w:rsidP="00A9502D">
      <w:r>
        <w:t>-</w:t>
      </w:r>
      <w:r w:rsidR="00A9502D">
        <w:t>юридические</w:t>
      </w:r>
      <w:r w:rsidR="00A9502D">
        <w:t xml:space="preserve"> лица, состоящие в договорных отношениях с контрагентами Оператора;</w:t>
      </w:r>
    </w:p>
    <w:p w14:paraId="5E90B533" w14:textId="77777777" w:rsidR="00A9502D" w:rsidRDefault="00A9502D" w:rsidP="00A9502D"/>
    <w:p w14:paraId="730623A9" w14:textId="1B8B3824" w:rsidR="00A9502D" w:rsidRDefault="00A9502D" w:rsidP="00A9502D">
      <w:r>
        <w:t>2.6. Для указанных категорий субъектов могут обрабатываться: фамилия, имя, отчество; год, месяц, дата рождения; место рождения, адрес; ИНН, СНИЛС, контактная информация (телефон, адрес электронной почты), иные сведения, предусмотренные типовыми формами и установленным порядком обработки.</w:t>
      </w:r>
    </w:p>
    <w:p w14:paraId="4D92FF35" w14:textId="77777777" w:rsidR="00A9502D" w:rsidRDefault="00A9502D" w:rsidP="00A9502D"/>
    <w:p w14:paraId="1B5574FD" w14:textId="77777777" w:rsidR="00A9502D" w:rsidRDefault="00A9502D" w:rsidP="00A9502D">
      <w:r>
        <w:t>2.7. При обработке обеспечиваются точность персональных данных, их достаточность и актуальность по отношению к целям обработки персональных данных. При обнаружении неточных или неполных персональных данных производится их уточнение и актуализация.</w:t>
      </w:r>
    </w:p>
    <w:p w14:paraId="3875D47E" w14:textId="77777777" w:rsidR="00A9502D" w:rsidRDefault="00A9502D" w:rsidP="00A9502D"/>
    <w:p w14:paraId="1B65C3A9" w14:textId="77777777" w:rsidR="00A9502D" w:rsidRDefault="00A9502D" w:rsidP="00A9502D">
      <w:r>
        <w:lastRenderedPageBreak/>
        <w:t>2.8. Для персональных данных, не являющихся общедоступными, обеспечивается конфиденциальность.</w:t>
      </w:r>
    </w:p>
    <w:p w14:paraId="2A0FF4BA" w14:textId="77777777" w:rsidR="00A9502D" w:rsidRDefault="00A9502D" w:rsidP="00A9502D"/>
    <w:p w14:paraId="412C3E3D" w14:textId="77777777" w:rsidR="00A9502D" w:rsidRDefault="00A9502D" w:rsidP="00A9502D">
      <w:r>
        <w:t>2.9. Обработка и хранение персональных данных осуществляются не дольше, чем этого требуют цели обработки персональных данных, если отсутствуют законные основания для дальнейшей обработки, например, если федеральным законом или договором с субъектом персональных данных не установлен соответствующий срок хранения. Обрабатываемые персональные данные подлежат уничтожению либо обезличиванию при наступлении следующий условий:</w:t>
      </w:r>
    </w:p>
    <w:p w14:paraId="595C8C9D" w14:textId="77777777" w:rsidR="00A9502D" w:rsidRDefault="00A9502D" w:rsidP="00A9502D"/>
    <w:p w14:paraId="4E8B56CC" w14:textId="1B652F0D" w:rsidR="00A9502D" w:rsidRDefault="00A9502D" w:rsidP="00A9502D">
      <w:r>
        <w:t>-</w:t>
      </w:r>
      <w:r>
        <w:t>достижение целей обработки персональных данных или максимальных сроков хранения — в течение 30 дней;</w:t>
      </w:r>
    </w:p>
    <w:p w14:paraId="528DC24D" w14:textId="13CACD82" w:rsidR="00A9502D" w:rsidRDefault="00A9502D" w:rsidP="00A9502D">
      <w:r>
        <w:t>-</w:t>
      </w:r>
      <w:r>
        <w:t>утрата необходимости в достижении целей обработки персональных данных — в течение 30 дней;</w:t>
      </w:r>
    </w:p>
    <w:p w14:paraId="2363D6EC" w14:textId="663AA826" w:rsidR="00A9502D" w:rsidRDefault="00A9502D" w:rsidP="00A9502D">
      <w:r>
        <w:t>-</w:t>
      </w:r>
      <w:r>
        <w:t>предоставление субъектом персональных данных или его законным представителем подтверждения того, что персональные данные являются незаконно полученными или не являются необходимыми для заявленной цели обработки — в течение 7 дней;</w:t>
      </w:r>
    </w:p>
    <w:p w14:paraId="4838D222" w14:textId="7351B549" w:rsidR="00A9502D" w:rsidRDefault="00A9502D" w:rsidP="00A9502D">
      <w:r>
        <w:t>-</w:t>
      </w:r>
      <w:r>
        <w:t>невозможность обеспечения правомерности обработки персональных данных — в течение 10 дней;</w:t>
      </w:r>
    </w:p>
    <w:p w14:paraId="46E2373F" w14:textId="20A4988C" w:rsidR="00A9502D" w:rsidRDefault="00A9502D" w:rsidP="00A9502D">
      <w:r>
        <w:t>-</w:t>
      </w:r>
      <w:r>
        <w:t>отзыв субъектом персональных данных согласия на обработку персональных данных, если сохранение персональных данных более не требуется для целей обработки персональных данных — в течение 30 дней;</w:t>
      </w:r>
    </w:p>
    <w:p w14:paraId="6F6E3E01" w14:textId="657D0368" w:rsidR="00A9502D" w:rsidRDefault="00A9502D" w:rsidP="00A9502D">
      <w:r>
        <w:t>-</w:t>
      </w:r>
      <w:r>
        <w:t>отзыв субъектом персональных данных согласия на использование персональных данных для контактов с потенциальными потребителями при продвижении товаров и услуг — в течение 2 дней;</w:t>
      </w:r>
    </w:p>
    <w:p w14:paraId="734DAF8F" w14:textId="07F890BD" w:rsidR="00A9502D" w:rsidRDefault="00A9502D" w:rsidP="00A9502D">
      <w:r>
        <w:t>-</w:t>
      </w:r>
      <w:r>
        <w:t>истечение сроков исковой давности для правоотношений, в рамках которых осуществляется либо осуществлялась обработка персональных данных;</w:t>
      </w:r>
    </w:p>
    <w:p w14:paraId="06550341" w14:textId="65D561F9" w:rsidR="00A9502D" w:rsidRDefault="00A9502D" w:rsidP="00A9502D">
      <w:r>
        <w:t>-</w:t>
      </w:r>
      <w:r>
        <w:t>ликвидация (реорганизация) Оператора.</w:t>
      </w:r>
    </w:p>
    <w:p w14:paraId="066A834C" w14:textId="77777777" w:rsidR="00A9502D" w:rsidRDefault="00A9502D" w:rsidP="00A9502D">
      <w:r>
        <w:t>2.10. Обработка персональных данных на основании договоров и иных соглашений Оператора, поручений Оператору и поручений Оператора на обработку персональных данных осуществляется в соответствии с условиями этих договоров, соглашений Оператора, а также соглашений с лицами, которым поручена обработка или которые поручили обработку на законных основаниях. Такие соглашения могут определять, в частности:</w:t>
      </w:r>
    </w:p>
    <w:p w14:paraId="3F3BB44E" w14:textId="77777777" w:rsidR="00A9502D" w:rsidRDefault="00A9502D" w:rsidP="00A9502D"/>
    <w:p w14:paraId="7080E8ED" w14:textId="461C79F4" w:rsidR="00A9502D" w:rsidRDefault="00A9502D" w:rsidP="00A9502D">
      <w:r>
        <w:t>-</w:t>
      </w:r>
      <w:r>
        <w:t>цели, условия, сроки обработки персональных данных;</w:t>
      </w:r>
    </w:p>
    <w:p w14:paraId="1C74CF13" w14:textId="4D7F6014" w:rsidR="00A9502D" w:rsidRDefault="00A9502D" w:rsidP="00A9502D">
      <w:r>
        <w:t>-</w:t>
      </w:r>
      <w:r>
        <w:t>обязательства сторон, в том числе меры по обеспечению конфиденциальности;</w:t>
      </w:r>
    </w:p>
    <w:p w14:paraId="4838D2DC" w14:textId="2A95C253" w:rsidR="00A9502D" w:rsidRDefault="00A9502D" w:rsidP="00A9502D">
      <w:r>
        <w:t>-</w:t>
      </w:r>
      <w:r>
        <w:t>права, обязанности и ответственность сторон, касающиеся обработки персональных данных.</w:t>
      </w:r>
    </w:p>
    <w:p w14:paraId="46FE1C49" w14:textId="77777777" w:rsidR="00A9502D" w:rsidRDefault="00A9502D" w:rsidP="00A9502D">
      <w:r>
        <w:t>2.11. В случаях, не предусмотренных явно действующим законодательством или договором, обработка осуществляется после получения согласия субъекта персональных данных. Согласие может быть выражено в форме совершения действий, принятия условий</w:t>
      </w:r>
    </w:p>
    <w:p w14:paraId="1D8FF89C" w14:textId="77777777" w:rsidR="00A9502D" w:rsidRDefault="00A9502D" w:rsidP="00A9502D"/>
    <w:p w14:paraId="37413537" w14:textId="77777777" w:rsidR="00A9502D" w:rsidRDefault="00A9502D" w:rsidP="00A9502D">
      <w:r>
        <w:lastRenderedPageBreak/>
        <w:t>договора-оферты, проставления соответствующих отметок, заполнения полей в формах, бланках, или оформлено в письменной форме в соответствии с законодательством. Обязательным случаем получения предварительного согласия является, например, контакт с потенциальным потребителем при продвижении товаров и услуг Оператора на рынке.</w:t>
      </w:r>
    </w:p>
    <w:p w14:paraId="0F54B0E1" w14:textId="77777777" w:rsidR="00A9502D" w:rsidRDefault="00A9502D" w:rsidP="00A9502D"/>
    <w:p w14:paraId="3F126F5F" w14:textId="77777777" w:rsidR="00A9502D" w:rsidRDefault="00A9502D" w:rsidP="00A9502D">
      <w:r>
        <w:t>3. Меры по обеспечению безопасности персональных данных</w:t>
      </w:r>
    </w:p>
    <w:p w14:paraId="41475BDD" w14:textId="77777777" w:rsidR="00A9502D" w:rsidRDefault="00A9502D" w:rsidP="00A9502D">
      <w:r>
        <w:t>3.1. Оператор предпринимает необходимые правовые, организационные и технические меры для обеспечения безопасности персональных данных для их защиты от несанкционированного (в том числе, случайного) доступа, уничтожения, изменения, блокирования доступа и других несанкционированных действий. К таким мерам, в частности, относятся:</w:t>
      </w:r>
    </w:p>
    <w:p w14:paraId="699C0AA5" w14:textId="77777777" w:rsidR="00A9502D" w:rsidRDefault="00A9502D" w:rsidP="00A9502D"/>
    <w:p w14:paraId="22514238" w14:textId="76FFF1FB" w:rsidR="00A9502D" w:rsidRDefault="00884668" w:rsidP="00A9502D">
      <w:r>
        <w:t>-</w:t>
      </w:r>
      <w:r w:rsidR="00A9502D">
        <w:t>назначение сотрудников, ответственных за организацию обработки и обеспечение безопасности персональных данных;</w:t>
      </w:r>
    </w:p>
    <w:p w14:paraId="226635DD" w14:textId="53F30EBD" w:rsidR="00A9502D" w:rsidRDefault="00884668" w:rsidP="00A9502D">
      <w:r>
        <w:t>-</w:t>
      </w:r>
      <w:r w:rsidR="00A9502D">
        <w:t>проверка наличия в договорах и включение при необходимости в договоры пунктов об обеспечении конфиденциальности персональных данных;</w:t>
      </w:r>
    </w:p>
    <w:p w14:paraId="462D18C1" w14:textId="2E893982" w:rsidR="00A9502D" w:rsidRDefault="00884668" w:rsidP="00A9502D">
      <w:r>
        <w:t>-</w:t>
      </w:r>
      <w:r w:rsidR="00A9502D">
        <w:t>издание локальных актов по вопросам обработки персональных данных, ознакомление с ними работников, обучение пользователей;</w:t>
      </w:r>
    </w:p>
    <w:p w14:paraId="4B1B8A2A" w14:textId="617009B0" w:rsidR="00A9502D" w:rsidRDefault="00884668" w:rsidP="00A9502D">
      <w:r>
        <w:t>-</w:t>
      </w:r>
      <w:r w:rsidR="00A9502D">
        <w:t>обеспечение физической безопасности помещений и средств обработки, пропускной режим, охрана, видеонаблюдение;</w:t>
      </w:r>
    </w:p>
    <w:p w14:paraId="7A90563B" w14:textId="2230A07F" w:rsidR="00A9502D" w:rsidRDefault="00884668" w:rsidP="00A9502D">
      <w:r>
        <w:t>-</w:t>
      </w:r>
      <w:r w:rsidR="00A9502D">
        <w:t>ограничение и разграничение доступа сотрудников и иных лиц к персональным данным и средствам обработки, мониторинг действий с персональными данными;</w:t>
      </w:r>
    </w:p>
    <w:p w14:paraId="0E4901A2" w14:textId="3E89EFC5" w:rsidR="00A9502D" w:rsidRDefault="00884668" w:rsidP="00A9502D">
      <w:r>
        <w:t>-</w:t>
      </w:r>
      <w:r w:rsidR="00A9502D">
        <w:t>определение угроз безопасности персональных данных при их обработке, формирование на их основе моделей угроз;</w:t>
      </w:r>
    </w:p>
    <w:p w14:paraId="21D0626B" w14:textId="4CC024EB" w:rsidR="00A9502D" w:rsidRDefault="00884668" w:rsidP="00A9502D">
      <w:r>
        <w:t>-</w:t>
      </w:r>
      <w:r w:rsidR="00A9502D">
        <w:t>применение средств обеспечения безопасности (антивирусных средств, межсетевых экранов, средств защиты от несанкционированного доступа, средств криптографической защиты информации), в том числе прошедших процедуру оценки</w:t>
      </w:r>
      <w:r>
        <w:t xml:space="preserve"> </w:t>
      </w:r>
      <w:r w:rsidR="00A9502D">
        <w:t>соответствия в установленном порядке;</w:t>
      </w:r>
    </w:p>
    <w:p w14:paraId="525C700C" w14:textId="025528BC" w:rsidR="00A9502D" w:rsidRDefault="00884668" w:rsidP="00A9502D">
      <w:r>
        <w:t>-</w:t>
      </w:r>
      <w:r w:rsidR="00A9502D">
        <w:t>учёт и хранение носителей информации, исключающее их хищение, подмену, несанкционированное копирование и уничтожение;</w:t>
      </w:r>
    </w:p>
    <w:p w14:paraId="3F4359A5" w14:textId="02732850" w:rsidR="00A9502D" w:rsidRDefault="00884668" w:rsidP="00A9502D">
      <w:r>
        <w:t>-</w:t>
      </w:r>
      <w:r w:rsidR="00A9502D">
        <w:t>резервное копирование информации для возможности восстановления;</w:t>
      </w:r>
    </w:p>
    <w:p w14:paraId="15D2EE41" w14:textId="16DE498D" w:rsidR="00A9502D" w:rsidRDefault="00884668" w:rsidP="00A9502D">
      <w:r>
        <w:t>-</w:t>
      </w:r>
      <w:r w:rsidR="00A9502D">
        <w:t>осуществление внутреннего контроля за соблюдением установленного порядка, проверка эффективности принятых мер, реагирование на инциденты.</w:t>
      </w:r>
    </w:p>
    <w:p w14:paraId="580AE8E3" w14:textId="77777777" w:rsidR="00A9502D" w:rsidRDefault="00A9502D" w:rsidP="00A9502D">
      <w:r>
        <w:t>4. Права субъектов персональных данных</w:t>
      </w:r>
    </w:p>
    <w:p w14:paraId="35952BED" w14:textId="77777777" w:rsidR="00A9502D" w:rsidRDefault="00A9502D" w:rsidP="00A9502D">
      <w:r>
        <w:t>4.1. Субъект персональных данных имеет право отозвать согласие на обработку персональных данных, направив соответствующий запрос Оператору по почте или обратившись лично.</w:t>
      </w:r>
    </w:p>
    <w:p w14:paraId="36C2E64F" w14:textId="77777777" w:rsidR="00A9502D" w:rsidRDefault="00A9502D" w:rsidP="00A9502D"/>
    <w:p w14:paraId="6E0A3BEA" w14:textId="77777777" w:rsidR="00A9502D" w:rsidRDefault="00A9502D" w:rsidP="00A9502D">
      <w:r>
        <w:t>4.2. Субъект персональных данных имеет право на получение информации, касающейся обработки его персональных данных, в том числе содержащей:</w:t>
      </w:r>
    </w:p>
    <w:p w14:paraId="19A96A55" w14:textId="77777777" w:rsidR="00A9502D" w:rsidRDefault="00A9502D" w:rsidP="00A9502D"/>
    <w:p w14:paraId="13610F21" w14:textId="4E4CA293" w:rsidR="00A9502D" w:rsidRDefault="00A9502D" w:rsidP="00A9502D">
      <w:r>
        <w:t>-</w:t>
      </w:r>
      <w:r>
        <w:t>подтверждение факта обработки персональных данных Оператором;</w:t>
      </w:r>
    </w:p>
    <w:p w14:paraId="0D8E2D13" w14:textId="77777777" w:rsidR="00A9502D" w:rsidRDefault="00A9502D" w:rsidP="00A9502D">
      <w:r>
        <w:lastRenderedPageBreak/>
        <w:t>правовые основания и цели обработки персональных данных;</w:t>
      </w:r>
    </w:p>
    <w:p w14:paraId="2263DB57" w14:textId="6D05B29F" w:rsidR="00A9502D" w:rsidRDefault="00A9502D" w:rsidP="00A9502D">
      <w:r>
        <w:t>-</w:t>
      </w:r>
      <w:r>
        <w:t>цели и применяемые Оператором способы обработки персональных данных;</w:t>
      </w:r>
    </w:p>
    <w:p w14:paraId="6BE25D3D" w14:textId="0EA27A12" w:rsidR="00A9502D" w:rsidRDefault="00A9502D" w:rsidP="00A9502D">
      <w:r>
        <w:t>-</w:t>
      </w:r>
      <w:r>
        <w:t>наименование и место нахождения Оператора, сведения о лицах (за исключением сотрудников/работников Оператора),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закона;</w:t>
      </w:r>
    </w:p>
    <w:p w14:paraId="661FD5AF" w14:textId="0A31C535" w:rsidR="00A9502D" w:rsidRDefault="00A9502D" w:rsidP="00A9502D">
      <w:r>
        <w:t>-</w:t>
      </w:r>
      <w:r>
        <w:t>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законом;</w:t>
      </w:r>
    </w:p>
    <w:p w14:paraId="6E558365" w14:textId="32672C5D" w:rsidR="00A9502D" w:rsidRDefault="00A9502D" w:rsidP="00A9502D">
      <w:r>
        <w:t>-</w:t>
      </w:r>
      <w:r>
        <w:t>сроки обработки персональных данных, в том числе сроки их хранения;</w:t>
      </w:r>
    </w:p>
    <w:p w14:paraId="619EBE50" w14:textId="3B1DC8C6" w:rsidR="00A9502D" w:rsidRDefault="00A9502D" w:rsidP="00A9502D">
      <w:r>
        <w:t>-</w:t>
      </w:r>
      <w:r>
        <w:t>порядок осуществления субъектом персональных данных прав, предусмотренных Федеральным законом «О персональных данных»;</w:t>
      </w:r>
    </w:p>
    <w:p w14:paraId="21F7F063" w14:textId="00AC175F" w:rsidR="00A9502D" w:rsidRDefault="00A9502D" w:rsidP="00A9502D">
      <w:r>
        <w:t>-</w:t>
      </w:r>
      <w:r>
        <w:t>информацию об осуществленной или о предполагаемой трансграничной передаче данных;</w:t>
      </w:r>
    </w:p>
    <w:p w14:paraId="3FCDB9F7" w14:textId="650936E8" w:rsidR="00A9502D" w:rsidRDefault="00A9502D" w:rsidP="00A9502D">
      <w:r>
        <w:t>-</w:t>
      </w:r>
      <w:r>
        <w:t>наименование или фамилию, имя, отчество и адрес лица, осуществляющего обработку персональных данных по поручению Оператора, если обработка поручена или будет поручена такому лицу;</w:t>
      </w:r>
    </w:p>
    <w:p w14:paraId="526414D1" w14:textId="2D8C403E" w:rsidR="00A9502D" w:rsidRDefault="00A9502D" w:rsidP="00A9502D">
      <w:r>
        <w:t>-</w:t>
      </w:r>
      <w:r>
        <w:t>иные сведения, предусмотренные Федеральным законом «О персональных данных» или другими федеральными законами.</w:t>
      </w:r>
    </w:p>
    <w:p w14:paraId="647F78D4" w14:textId="77777777" w:rsidR="00A9502D" w:rsidRDefault="00A9502D" w:rsidP="00A9502D">
      <w:r>
        <w:t>4.3. Субъект персональных данных вправе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14:paraId="094B543B" w14:textId="77777777" w:rsidR="00A9502D" w:rsidRDefault="00A9502D" w:rsidP="00A9502D"/>
    <w:p w14:paraId="29EB0E89" w14:textId="77777777" w:rsidR="00A9502D" w:rsidRDefault="00A9502D" w:rsidP="00A9502D">
      <w:r>
        <w:t>4.4. Если субъект персональных данных считает, что Оператор осуществляет обработку его персональных данных с нарушением требований Федерального закона «О персональных данных» или иным образом нарушает его права и свободы,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(Федеральная служба по надзору в сфере связи, информационных технологий и массовых коммуникаций — Роскомнадзор) или  судебном порядке.</w:t>
      </w:r>
    </w:p>
    <w:p w14:paraId="399972F7" w14:textId="77777777" w:rsidR="00A9502D" w:rsidRDefault="00A9502D" w:rsidP="00A9502D"/>
    <w:p w14:paraId="4EDC355D" w14:textId="77777777" w:rsidR="00A9502D" w:rsidRDefault="00A9502D" w:rsidP="00A9502D">
      <w:r>
        <w:t>4.5. Субъект персональных данных имеет право на защиту своих прав и законных интересов, в том числе на возмещение убытков и (или) компенсацию морального вреда в судебном порядке.</w:t>
      </w:r>
    </w:p>
    <w:p w14:paraId="70F7FD22" w14:textId="77777777" w:rsidR="00A9502D" w:rsidRDefault="00A9502D" w:rsidP="00A9502D"/>
    <w:p w14:paraId="74B70513" w14:textId="77777777" w:rsidR="00A9502D" w:rsidRDefault="00A9502D" w:rsidP="00A9502D">
      <w:r>
        <w:t>5. Роли и ответственность</w:t>
      </w:r>
    </w:p>
    <w:p w14:paraId="2C4A9055" w14:textId="77777777" w:rsidR="00A9502D" w:rsidRDefault="00A9502D" w:rsidP="00A9502D">
      <w:r>
        <w:t>5.1. Права и обязанности Оператора определяются действующим законодательством и соглашениями Оператора.</w:t>
      </w:r>
    </w:p>
    <w:p w14:paraId="438FCC0B" w14:textId="77777777" w:rsidR="00A9502D" w:rsidRDefault="00A9502D" w:rsidP="00A9502D"/>
    <w:p w14:paraId="7E93A08D" w14:textId="77777777" w:rsidR="00A9502D" w:rsidRDefault="00A9502D" w:rsidP="00A9502D">
      <w:r>
        <w:lastRenderedPageBreak/>
        <w:t>5.2. Контроль исполнения требований настоящей Политики осуществляется ответственным за организацию обработки персональных данных и Отделом информационной безопасности Оператора в пределах их полномочий.</w:t>
      </w:r>
    </w:p>
    <w:p w14:paraId="00834A45" w14:textId="77777777" w:rsidR="00A9502D" w:rsidRDefault="00A9502D" w:rsidP="00A9502D"/>
    <w:p w14:paraId="47C4F515" w14:textId="77777777" w:rsidR="00A9502D" w:rsidRDefault="00A9502D" w:rsidP="00A9502D">
      <w:r>
        <w:t>5.3. Ответственность лиц, участвующих в обработке персональных данных на основании поручений Оператора, за неправомерное использование персональных данных устанавливается в соответствии с условиями заключенного между Оператором и контрагентом гражданско-правового договора или Соглашения о конфиденциальности информации.</w:t>
      </w:r>
    </w:p>
    <w:p w14:paraId="69FB136C" w14:textId="77777777" w:rsidR="00A9502D" w:rsidRDefault="00A9502D" w:rsidP="00A9502D"/>
    <w:p w14:paraId="60251802" w14:textId="77777777" w:rsidR="00A9502D" w:rsidRDefault="00A9502D" w:rsidP="00A9502D">
      <w:r>
        <w:t>5.4. Лица, виновные в нарушении норм, регулирующих обработку и защиту персональных данных, несут материальную, дисциплинарную, административную, гражданско-правовую или уголовную ответственность в порядке, установленном федеральными законами, локальными актами, соглашениями Оператора.</w:t>
      </w:r>
    </w:p>
    <w:p w14:paraId="0A16F5A6" w14:textId="77777777" w:rsidR="00A9502D" w:rsidRDefault="00A9502D" w:rsidP="00A9502D"/>
    <w:p w14:paraId="2DDA8A84" w14:textId="77777777" w:rsidR="00A9502D" w:rsidRDefault="00A9502D" w:rsidP="00A9502D">
      <w:r>
        <w:t>5.5. Политика разрабатывается ответственным за организацию обработки персональных данных и вводится в действие после утверждения руководителем Оператора. Предложения и замечания для внесения изменений в Политику следует направлять по адресу orlit@skbkontur.ru. Политика пересматривается ежегодно для поддержания в актуальном состоянии и актуализируется по мере необходимости.</w:t>
      </w:r>
    </w:p>
    <w:sectPr w:rsidR="00A95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8CD"/>
    <w:rsid w:val="005138CD"/>
    <w:rsid w:val="007B0426"/>
    <w:rsid w:val="00884668"/>
    <w:rsid w:val="008B0B60"/>
    <w:rsid w:val="009A2584"/>
    <w:rsid w:val="00A00CDD"/>
    <w:rsid w:val="00A9502D"/>
    <w:rsid w:val="00C612E3"/>
    <w:rsid w:val="00E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201EA"/>
  <w15:chartTrackingRefBased/>
  <w15:docId w15:val="{F51DD098-45D7-4E55-9CFF-1345DA3B3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0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8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68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95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513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98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86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0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57225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43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930808">
                                      <w:marLeft w:val="0"/>
                                      <w:marRight w:val="0"/>
                                      <w:marTop w:val="1050"/>
                                      <w:marBottom w:val="10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236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6791317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75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17510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69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564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656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8161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63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13337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10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64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13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1172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427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921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2040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490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79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873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2924974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416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9937455">
                          <w:marLeft w:val="-225"/>
                          <w:marRight w:val="-225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13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2103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24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96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322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81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913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9475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418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912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853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36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6</Pages>
  <Words>1854</Words>
  <Characters>10569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Сухенко Наталья Петровна</dc:creator>
  <cp:keywords/>
  <dc:description/>
  <cp:lastModifiedBy>Сухенко Наталья Петровна</cp:lastModifiedBy>
  <cp:revision>2</cp:revision>
  <dcterms:created xsi:type="dcterms:W3CDTF">2018-05-16T08:39:00Z</dcterms:created>
  <dcterms:modified xsi:type="dcterms:W3CDTF">2018-05-16T09:28:00Z</dcterms:modified>
</cp:coreProperties>
</file>